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044" w:rsidRPr="00481044" w:rsidRDefault="00D250DF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64D335E" wp14:editId="4AB86F58">
            <wp:simplePos x="0" y="0"/>
            <wp:positionH relativeFrom="column">
              <wp:posOffset>3351585</wp:posOffset>
            </wp:positionH>
            <wp:positionV relativeFrom="paragraph">
              <wp:posOffset>-28962</wp:posOffset>
            </wp:positionV>
            <wp:extent cx="1677670" cy="1498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r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908" w:rsidRDefault="00BC0908" w:rsidP="00BC090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0908" w:rsidTr="00D250DF">
        <w:trPr>
          <w:trHeight w:val="1418"/>
        </w:trPr>
        <w:tc>
          <w:tcPr>
            <w:tcW w:w="4785" w:type="dxa"/>
            <w:hideMark/>
          </w:tcPr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_1__ </w:t>
            </w:r>
          </w:p>
          <w:p w:rsidR="00BC0908" w:rsidRDefault="00BC0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75207A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__»___</w:t>
            </w:r>
            <w:r w:rsidR="0075207A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_____ 202</w:t>
            </w:r>
            <w:r w:rsidR="002C4DF7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250DF">
              <w:rPr>
                <w:rFonts w:ascii="Times New Roman" w:hAnsi="Times New Roman"/>
                <w:sz w:val="24"/>
                <w:szCs w:val="24"/>
              </w:rPr>
              <w:t>Гочоб</w:t>
            </w:r>
            <w:r>
              <w:rPr>
                <w:rFonts w:ascii="Times New Roman" w:hAnsi="Times New Roman"/>
                <w:sz w:val="24"/>
                <w:szCs w:val="24"/>
              </w:rPr>
              <w:t>ская СОШ»</w:t>
            </w:r>
          </w:p>
          <w:p w:rsidR="00BC0908" w:rsidRDefault="00D250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_______Ахматилов А.А.</w:t>
            </w:r>
          </w:p>
          <w:p w:rsidR="00BC0908" w:rsidRDefault="00B10A0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«_28__»___</w:t>
            </w:r>
            <w:r w:rsidR="0075207A">
              <w:rPr>
                <w:rFonts w:ascii="Times New Roman" w:hAnsi="Times New Roman"/>
                <w:sz w:val="24"/>
                <w:szCs w:val="24"/>
              </w:rPr>
              <w:t>08</w:t>
            </w:r>
            <w:r w:rsidR="00BC0908">
              <w:rPr>
                <w:rFonts w:ascii="Times New Roman" w:hAnsi="Times New Roman"/>
                <w:sz w:val="24"/>
                <w:szCs w:val="24"/>
              </w:rPr>
              <w:t>____ 2021 г.</w:t>
            </w:r>
          </w:p>
        </w:tc>
      </w:tr>
    </w:tbl>
    <w:p w:rsidR="00BC0908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BC0908" w:rsidRPr="00481044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  <w:r w:rsidRPr="00481044">
        <w:rPr>
          <w:rFonts w:eastAsia="Calibri" w:cs="Times New Roman"/>
          <w:b/>
          <w:sz w:val="40"/>
          <w:szCs w:val="40"/>
        </w:rPr>
        <w:t>РАБОЧАЯ ПРОГРАММА ВОСПИТАНИЯ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РЕСПУБЛИКИ ДАГЕСТАН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 xml:space="preserve">«МКОУ </w:t>
      </w:r>
      <w:r w:rsidR="00D250DF">
        <w:rPr>
          <w:rFonts w:eastAsia="Calibri" w:cs="Times New Roman"/>
          <w:b/>
          <w:sz w:val="36"/>
          <w:szCs w:val="36"/>
        </w:rPr>
        <w:t>ГОЧОБ</w:t>
      </w:r>
      <w:r w:rsidRPr="00481044">
        <w:rPr>
          <w:rFonts w:eastAsia="Calibri" w:cs="Times New Roman"/>
          <w:b/>
          <w:sz w:val="36"/>
          <w:szCs w:val="36"/>
        </w:rPr>
        <w:t>СКАЯ СОШ»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2"/>
          <w:szCs w:val="32"/>
        </w:rPr>
      </w:pPr>
      <w:r w:rsidRPr="00481044">
        <w:rPr>
          <w:rFonts w:eastAsia="Calibri" w:cs="Times New Roman"/>
          <w:b/>
          <w:sz w:val="32"/>
          <w:szCs w:val="32"/>
        </w:rPr>
        <w:t>на 2021-202</w:t>
      </w:r>
      <w:r w:rsidR="002C4DF7">
        <w:rPr>
          <w:rFonts w:eastAsia="Calibri" w:cs="Times New Roman"/>
          <w:b/>
          <w:sz w:val="32"/>
          <w:szCs w:val="32"/>
        </w:rPr>
        <w:t>5</w:t>
      </w:r>
      <w:r w:rsidRPr="00481044">
        <w:rPr>
          <w:rFonts w:eastAsia="Calibri" w:cs="Times New Roman"/>
          <w:b/>
          <w:sz w:val="32"/>
          <w:szCs w:val="32"/>
        </w:rPr>
        <w:t xml:space="preserve"> учебный год </w:t>
      </w:r>
    </w:p>
    <w:p w:rsidR="00481044" w:rsidRPr="00481044" w:rsidRDefault="00DB7824" w:rsidP="00481044">
      <w:pPr>
        <w:spacing w:after="0" w:line="240" w:lineRule="auto"/>
        <w:jc w:val="center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для учащихся</w:t>
      </w:r>
      <w:r w:rsidR="009479EA">
        <w:rPr>
          <w:rFonts w:eastAsia="Calibri" w:cs="Times New Roman"/>
          <w:sz w:val="32"/>
          <w:szCs w:val="32"/>
        </w:rPr>
        <w:t>5-</w:t>
      </w:r>
      <w:r>
        <w:rPr>
          <w:rFonts w:eastAsia="Calibri" w:cs="Times New Roman"/>
          <w:sz w:val="32"/>
          <w:szCs w:val="32"/>
        </w:rPr>
        <w:t xml:space="preserve"> </w:t>
      </w:r>
      <w:r w:rsidR="00481044" w:rsidRPr="00481044">
        <w:rPr>
          <w:rFonts w:eastAsia="Calibri" w:cs="Times New Roman"/>
          <w:sz w:val="32"/>
          <w:szCs w:val="32"/>
        </w:rPr>
        <w:t>9 классов</w:t>
      </w: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Pr="00481044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481044">
        <w:rPr>
          <w:rFonts w:eastAsia="Calibri" w:cs="Times New Roman"/>
          <w:sz w:val="28"/>
          <w:szCs w:val="28"/>
        </w:rPr>
        <w:t>202</w:t>
      </w:r>
      <w:r w:rsidR="000F0B81">
        <w:rPr>
          <w:rFonts w:eastAsia="Calibri" w:cs="Times New Roman"/>
          <w:sz w:val="28"/>
          <w:szCs w:val="28"/>
        </w:rPr>
        <w:t>2</w:t>
      </w:r>
      <w:r w:rsidRPr="00481044">
        <w:rPr>
          <w:rFonts w:eastAsia="Calibri" w:cs="Times New Roman"/>
          <w:sz w:val="28"/>
          <w:szCs w:val="28"/>
        </w:rPr>
        <w:t>г.</w:t>
      </w:r>
    </w:p>
    <w:p w:rsid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lastRenderedPageBreak/>
        <w:t>Муниципальное казенное общеобразовательное учреждение</w:t>
      </w: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t>«</w:t>
      </w:r>
      <w:r w:rsidR="00D250DF">
        <w:rPr>
          <w:rFonts w:eastAsia="Calibri" w:cs="Times New Roman"/>
          <w:b/>
          <w:szCs w:val="24"/>
        </w:rPr>
        <w:t>Гочоб</w:t>
      </w:r>
      <w:r w:rsidRPr="00481044">
        <w:rPr>
          <w:rFonts w:eastAsia="Calibri" w:cs="Times New Roman"/>
          <w:b/>
          <w:szCs w:val="24"/>
        </w:rPr>
        <w:t>ская средняя общеобразовательная школа»</w:t>
      </w:r>
    </w:p>
    <w:p w:rsidR="00481044" w:rsidRDefault="00481044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</w:p>
    <w:p w:rsidR="00481044" w:rsidRDefault="005C6217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C6217">
        <w:rPr>
          <w:rFonts w:eastAsia="Calibri" w:cs="Times New Roman"/>
          <w:b/>
          <w:sz w:val="32"/>
          <w:szCs w:val="32"/>
        </w:rPr>
        <w:t xml:space="preserve">Рабочая программа воспитания </w:t>
      </w:r>
    </w:p>
    <w:p w:rsidR="005C6217" w:rsidRDefault="00DB7824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>для учащихся</w:t>
      </w:r>
      <w:r w:rsidR="009479EA">
        <w:rPr>
          <w:rFonts w:eastAsia="Calibri" w:cs="Times New Roman"/>
          <w:b/>
          <w:sz w:val="32"/>
          <w:szCs w:val="32"/>
        </w:rPr>
        <w:t>5-</w:t>
      </w:r>
      <w:r>
        <w:rPr>
          <w:rFonts w:eastAsia="Calibri" w:cs="Times New Roman"/>
          <w:b/>
          <w:sz w:val="32"/>
          <w:szCs w:val="32"/>
        </w:rPr>
        <w:t xml:space="preserve"> </w:t>
      </w:r>
      <w:r w:rsidR="005C6217" w:rsidRPr="005C6217">
        <w:rPr>
          <w:rFonts w:eastAsia="Calibri" w:cs="Times New Roman"/>
          <w:b/>
          <w:sz w:val="32"/>
          <w:szCs w:val="32"/>
        </w:rPr>
        <w:t>9 классов</w:t>
      </w: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ПОЯСНИТЕЛЬНАЯ ЗАПИСКА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Рабочая прог</w:t>
      </w:r>
      <w:r w:rsidR="00DB7824">
        <w:rPr>
          <w:rFonts w:eastAsia="Calibri" w:cs="Times New Roman"/>
          <w:szCs w:val="24"/>
        </w:rPr>
        <w:t xml:space="preserve">рамма воспитания для учащихся </w:t>
      </w:r>
      <w:r w:rsidRPr="005C6217">
        <w:rPr>
          <w:rFonts w:eastAsia="Calibri" w:cs="Times New Roman"/>
          <w:szCs w:val="24"/>
        </w:rPr>
        <w:t>9 классов (далее – Программа) является нормативно-управленческим документом Муниципального казенного образовательного учреждения «</w:t>
      </w:r>
      <w:r w:rsidR="00D250DF">
        <w:rPr>
          <w:rFonts w:eastAsia="Calibri" w:cs="Times New Roman"/>
          <w:szCs w:val="24"/>
        </w:rPr>
        <w:t>Гочоб</w:t>
      </w:r>
      <w:r w:rsidRPr="005C6217">
        <w:rPr>
          <w:rFonts w:eastAsia="Calibri" w:cs="Times New Roman"/>
          <w:szCs w:val="24"/>
        </w:rPr>
        <w:t>ская средняя общеобразовательная школа», определяющим организационно-управленческие и содержательно-деятельностные направления осуществления воспитательной работы в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Настоящая Программа школы разработана на основе следующих нормативных документов: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Конституции Российской Федерации (от 12.12.1993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Конвенции о правах ребенка (от 20.11.1989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Устава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Настоящая Программа представляет собой открытый для всех субъектов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образовательной деятельности документ, который дает представление о направлениях и содержании воспитательной работы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Рабочая программа воспитания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содержит четыре раздела: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1. Особенности организуемого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воспитательного процесса.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Цели и задачи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3. Виды, формы и содержание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4. Основные направления самоанализа воспитательной работы (мониторинг).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разделе «Особенности организуемого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воспитательного процесса» представлена специфика деятельности образовательной организации в сфере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color w:val="FF0000"/>
          <w:szCs w:val="24"/>
        </w:rPr>
      </w:pPr>
      <w:r w:rsidRPr="005C6217">
        <w:rPr>
          <w:rFonts w:eastAsia="Calibri" w:cs="Times New Roman"/>
          <w:b/>
          <w:color w:val="FF0000"/>
          <w:szCs w:val="24"/>
        </w:rPr>
        <w:t>Инвариантными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«Классное руководство»,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«Школьный урок»,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«Курсы внеурочной деятельности»,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«Самоуправление»,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«Профориентация»,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«Работа с родителями».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color w:val="FF0000"/>
          <w:szCs w:val="24"/>
        </w:rPr>
      </w:pPr>
      <w:r w:rsidRPr="005C6217">
        <w:rPr>
          <w:rFonts w:eastAsia="Calibri" w:cs="Times New Roman"/>
          <w:color w:val="FF0000"/>
          <w:szCs w:val="24"/>
        </w:rPr>
        <w:lastRenderedPageBreak/>
        <w:t>Вариативными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«Ключевые общешкольные дела»,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«Патриоты России»,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 выбираю жизнь»,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«Детские общественные объединения»,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«Волонтерская деятельность».</w:t>
      </w:r>
    </w:p>
    <w:p w:rsidR="005C6217" w:rsidRPr="005C6217" w:rsidRDefault="005C6217" w:rsidP="005C6217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5C6217">
        <w:rPr>
          <w:rFonts w:eastAsia="Calibri" w:cs="Times New Roman"/>
          <w:szCs w:val="24"/>
        </w:rPr>
        <w:br/>
        <w:t>В данном разделе представлен перечень основных направлений мониторинга.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 рабочей программе воспитания прилагается ежегодный календарный план воспитательной работы.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в сети Интернет.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1.ОСОБЕННОСТИ ОРГАНИЗУЕМОГО 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В 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 ВОСПИТАТЕЛЬНОГО ПРОЦЕССА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      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 xml:space="preserve"> расположена в селе </w:t>
      </w:r>
      <w:r w:rsidR="00D250DF">
        <w:rPr>
          <w:rFonts w:eastAsia="Calibri" w:cs="Times New Roman"/>
          <w:szCs w:val="24"/>
        </w:rPr>
        <w:t>Гочоб</w:t>
      </w:r>
      <w:r w:rsidRPr="005C6217">
        <w:rPr>
          <w:rFonts w:eastAsia="Calibri" w:cs="Times New Roman"/>
          <w:szCs w:val="24"/>
        </w:rPr>
        <w:t xml:space="preserve">, Чародинского района Республики Дагестан, где преимущественно компактно проживают представители  аварской национальности.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Сегодня система воспитательной работы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находится на среднем уровне в Чародинском районе. Опыт воспитательной работы школы перенимают педагогические коллективы школ района.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202</w:t>
      </w:r>
      <w:r>
        <w:rPr>
          <w:rFonts w:eastAsia="Calibri" w:cs="Times New Roman"/>
          <w:szCs w:val="24"/>
        </w:rPr>
        <w:t>1</w:t>
      </w:r>
      <w:r w:rsidRPr="005C6217">
        <w:rPr>
          <w:rFonts w:eastAsia="Calibri" w:cs="Times New Roman"/>
          <w:szCs w:val="24"/>
        </w:rPr>
        <w:t>-202</w:t>
      </w:r>
      <w:r>
        <w:rPr>
          <w:rFonts w:eastAsia="Calibri" w:cs="Times New Roman"/>
          <w:szCs w:val="24"/>
        </w:rPr>
        <w:t>2</w:t>
      </w:r>
      <w:r w:rsidRPr="005C6217">
        <w:rPr>
          <w:rFonts w:eastAsia="Calibri" w:cs="Times New Roman"/>
          <w:szCs w:val="24"/>
        </w:rPr>
        <w:t xml:space="preserve"> учебном году </w:t>
      </w:r>
      <w:r>
        <w:rPr>
          <w:rFonts w:eastAsia="Calibri" w:cs="Times New Roman"/>
          <w:szCs w:val="24"/>
        </w:rPr>
        <w:t xml:space="preserve">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 xml:space="preserve"> большую роль в воспитательном пространстве уделяется именно развитию системы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Вопросы развития личности ребенка находятся в центре внимания социально-психологической работы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школы.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Достаточно широко используются </w:t>
      </w:r>
      <w:r w:rsidRPr="005C6217">
        <w:rPr>
          <w:rFonts w:eastAsia="Calibri" w:cs="Times New Roman"/>
          <w:i/>
          <w:szCs w:val="24"/>
        </w:rPr>
        <w:t>современные технологии</w:t>
      </w:r>
      <w:r w:rsidRPr="005C6217">
        <w:rPr>
          <w:rFonts w:eastAsia="Calibri" w:cs="Times New Roman"/>
          <w:szCs w:val="24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2. ЦЕЛИ И ЗАДАЧИ ВОСПИТАНИЯ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идеал личности,</w:t>
      </w:r>
      <w:r w:rsidRPr="005C6217">
        <w:rPr>
          <w:rFonts w:eastAsia="Calibri" w:cs="Times New Roman"/>
          <w:b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szCs w:val="24"/>
        </w:rPr>
        <w:t xml:space="preserve">Исходя из этого воспитательного идеала, а также основываясь на </w:t>
      </w:r>
      <w:r w:rsidRPr="005C6217">
        <w:rPr>
          <w:rFonts w:eastAsia="Calibri" w:cs="Times New Roman"/>
          <w:iCs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5C6217">
        <w:rPr>
          <w:rFonts w:eastAsia="Calibri" w:cs="Times New Roman"/>
          <w:szCs w:val="24"/>
        </w:rPr>
        <w:t xml:space="preserve">формулируется общая </w:t>
      </w:r>
      <w:r w:rsidRPr="005C6217">
        <w:rPr>
          <w:rFonts w:eastAsia="Calibri" w:cs="Times New Roman"/>
          <w:b/>
          <w:bCs/>
          <w:i/>
          <w:iCs/>
          <w:szCs w:val="24"/>
        </w:rPr>
        <w:t>цель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воспитания</w:t>
      </w:r>
      <w:r w:rsidRPr="005C6217">
        <w:rPr>
          <w:rFonts w:eastAsia="Calibri" w:cs="Times New Roman"/>
          <w:szCs w:val="24"/>
        </w:rPr>
        <w:t xml:space="preserve"> в общеобразовательной организации – </w:t>
      </w:r>
      <w:r w:rsidRPr="005C6217">
        <w:rPr>
          <w:rFonts w:eastAsia="Calibri" w:cs="Times New Roman"/>
          <w:iCs/>
          <w:szCs w:val="24"/>
        </w:rPr>
        <w:t>личностное развитие школьников, проявляющееся: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lastRenderedPageBreak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C6217">
        <w:rPr>
          <w:rFonts w:eastAsia="Calibri" w:cs="Times New Roman"/>
          <w:b/>
          <w:i/>
          <w:szCs w:val="24"/>
        </w:rPr>
        <w:t>целевые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приоритеты,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соответствующие трем уровням общего образования: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1.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младшего школьного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начального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целевым приоритетом является </w:t>
      </w:r>
      <w:r w:rsidRPr="005C6217">
        <w:rPr>
          <w:rFonts w:eastAsia="Calibri" w:cs="Times New Roman"/>
          <w:szCs w:val="24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стремиться узнавать что-то новое, проявлять любознательность, ценить знания;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вежливым и опрятным, скромным и приветливым;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соблюдать правила личной гигиены, режим дня, вести здоровый образ жизни;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2.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подросткового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основного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семье как главной опоре в жизни человека и источнику его счастья;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3</w:t>
      </w:r>
      <w:r w:rsidRPr="005C6217">
        <w:rPr>
          <w:rFonts w:eastAsia="Calibri" w:cs="Times New Roman"/>
          <w:bCs/>
          <w:iCs/>
          <w:szCs w:val="24"/>
        </w:rPr>
        <w:t>. В воспитании детей юношеского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среднего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заботу о своей семье, родных и близких;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трудовой опыт, опыт участия в производственной практике;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природоохранных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разрешения возникающих конфликтных ситуаций в школе, дома или на улице;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ведения здорового образа жизни и заботы о здоровье других людей;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оказания помощи окружающим, заботы о малышах или пожилых людях, волонтерский опыт;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lastRenderedPageBreak/>
        <w:t>Добросовестная работа педагогов, направленная на достижение поставленной цели,</w:t>
      </w:r>
      <w:r w:rsidRPr="005C6217">
        <w:rPr>
          <w:rFonts w:eastAsia="Calibri" w:cs="Times New Roman"/>
          <w:b/>
          <w:bCs/>
          <w:i/>
          <w:szCs w:val="24"/>
        </w:rPr>
        <w:t xml:space="preserve"> позволит ребенку</w:t>
      </w:r>
      <w:r w:rsidRPr="005C6217">
        <w:rPr>
          <w:rFonts w:eastAsia="Calibri" w:cs="Times New Roman"/>
          <w:iCs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C6217">
        <w:rPr>
          <w:rFonts w:eastAsia="Calibri" w:cs="Times New Roman"/>
          <w:b/>
          <w:i/>
          <w:szCs w:val="24"/>
        </w:rPr>
        <w:t>задач</w:t>
      </w:r>
      <w:r w:rsidRPr="005C6217">
        <w:rPr>
          <w:rFonts w:eastAsia="Calibri" w:cs="Times New Roman"/>
          <w:szCs w:val="24"/>
        </w:rPr>
        <w:t xml:space="preserve">: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организовывать профориентационную работу со школьниками;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 ВИДЫ, ФОРМЫ И СОДЕРЖАНИЕ ДЕЯТЕЛЬНОСТИ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1F2ECE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 Инвариантные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3.1.1. Модуль «Классное руководство»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классным коллективом: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сплочение коллектива класса через игры и тренинги на сплочение и командообразование;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Индивидуальная работа с обучающимися: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учителями, преподающими в классе: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учителей к участию в родительских собраниях класса для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объединения усилий в деле обучения и воспитания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родителями (законными представителями) обучающихся: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3.1.2. Модуль «Школьный урок»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Реализация школьными педагогами воспитательного потенциала урока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предполагает следующее: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3.1.3. Модуль «Курсы внеурочной деятельности»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Воспитание на занятиях курсов внеурочной деятельности осуществляется преимущественно через: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поощрение педагогами детских инициатив и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познавательная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«Занимательный русский язык» (5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«Эрудит» (6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«Язык мой – друг мой»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«Культура устной речи»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«От слова к предложению - от предложения к тексту» (9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«Интеграл» (9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«Константа» (10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«Математика для всех» (6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«Магия математики» (7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«Мир органических веществ» (10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</w:t>
      </w:r>
      <w:r w:rsidRPr="005C6217">
        <w:rPr>
          <w:rFonts w:eastAsia="Calibri" w:cs="Times New Roman"/>
          <w:bCs/>
          <w:szCs w:val="24"/>
        </w:rPr>
        <w:t>«Моя малая родина»</w:t>
      </w:r>
      <w:r w:rsidRPr="005C6217">
        <w:rPr>
          <w:rFonts w:eastAsia="Calibri" w:cs="Times New Roman"/>
          <w:szCs w:val="24"/>
        </w:rPr>
        <w:t xml:space="preserve"> (7-8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«Чтобы помнили» (5-6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«Занимательная биология»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художественное творчество:</w:t>
      </w:r>
      <w:r w:rsidRPr="005C6217">
        <w:rPr>
          <w:rFonts w:eastAsia="Calibri" w:cs="Times New Roman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«Умелые ручки» (5-7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«Рукоделие» (</w:t>
      </w:r>
      <w:r>
        <w:rPr>
          <w:rFonts w:eastAsia="Calibri" w:cs="Times New Roman"/>
          <w:szCs w:val="24"/>
        </w:rPr>
        <w:t>5-9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проблемно-ценностное общение: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«Живая классика» (6-7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«Путь к успеху» (5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«Сократ» (9-10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«Шаг в будущее»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«Мастерская владения речью» (5классы);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«Школа добрых дел» (</w:t>
      </w:r>
      <w:r>
        <w:rPr>
          <w:rFonts w:eastAsia="Calibri" w:cs="Times New Roman"/>
          <w:szCs w:val="24"/>
        </w:rPr>
        <w:t>5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«Уроки докторов Здоровья» (</w:t>
      </w:r>
      <w:r>
        <w:rPr>
          <w:rFonts w:eastAsia="Calibri" w:cs="Times New Roman"/>
          <w:szCs w:val="24"/>
        </w:rPr>
        <w:t>6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спортивно-оздоровительная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«Юный турист» (5-9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«Легкая атлетика» (6-7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«Волейбол» (9-10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– «Футбол»  (5</w:t>
      </w:r>
      <w:r w:rsidRPr="005C6217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9</w:t>
      </w:r>
      <w:r w:rsidRPr="005C6217">
        <w:rPr>
          <w:rFonts w:eastAsia="Calibri" w:cs="Times New Roman"/>
          <w:szCs w:val="24"/>
        </w:rPr>
        <w:t xml:space="preserve">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игровая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«Шахматы» (</w:t>
      </w:r>
      <w:r>
        <w:rPr>
          <w:rFonts w:eastAsia="Calibri" w:cs="Times New Roman"/>
          <w:szCs w:val="24"/>
        </w:rPr>
        <w:t>5</w:t>
      </w:r>
      <w:r w:rsidRPr="005C6217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6</w:t>
      </w:r>
      <w:r w:rsidRPr="005C6217">
        <w:rPr>
          <w:rFonts w:eastAsia="Calibri" w:cs="Times New Roman"/>
          <w:szCs w:val="24"/>
        </w:rPr>
        <w:t xml:space="preserve">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3.1.4. Модуль «Самоуправление»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Детское самоуправление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осуществляется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образовательной организации: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выборного Совета старшеклассников, создаваемого для учета мнения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школьников по вопросам управления образовательной организацией и принятия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административных решений, затрагивающих их права и законные интересы;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Совета старост, объединяющего старост классов для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облегчения распространения значимой для обучающихся информации и получения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обратной связи от классных коллективов;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работу постоянно действующего школьного актива, инициирующего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организующего проведение личностно значимых для школьников событий (соревнований,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конкурсов, фестивалей и т.п.);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выборных по инициативе и предложениям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учащихся класса старост, представляющих интересы класса в общешкольных делах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призванных координировать его работу с работой общешкольных органов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самоуправления и классных руководителей;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вовлечение обучающихся в планирование, организацию, проведение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анализ общешкольных и внутриклассных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реализацию школьниками, взявшими на себя соответствующую роль,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функций по контролю за порядком и чистотой в классе, уходом за классной комнатой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т.п.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3.1.5. Модуль «Профориентация»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Эта работа осуществляется через: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циклы профориентационных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встречи с людьми разных профессий (возможны в режиме online);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Профориентационная работа в МКОУ «</w:t>
      </w:r>
      <w:r w:rsidR="00D250DF">
        <w:rPr>
          <w:rFonts w:eastAsia="Calibri" w:cs="Times New Roman"/>
          <w:szCs w:val="24"/>
        </w:rPr>
        <w:t>Гочоб</w:t>
      </w:r>
      <w:r w:rsidRPr="005C6217">
        <w:rPr>
          <w:rFonts w:eastAsia="Calibri" w:cs="Times New Roman"/>
          <w:szCs w:val="24"/>
        </w:rPr>
        <w:t xml:space="preserve">ская СОШ» опирается на следующие </w:t>
      </w:r>
      <w:r w:rsidRPr="005C6217">
        <w:rPr>
          <w:rFonts w:eastAsia="Calibri" w:cs="Times New Roman"/>
          <w:b/>
          <w:i/>
          <w:szCs w:val="24"/>
        </w:rPr>
        <w:t>принципы: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систематичность и преемственность профориентации (от начальной – к старшей школе);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взаимосвязь школы, семьи, профессиональных учебных заведений.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Ежегодно ученики школы принимают участие в Всероссийских проектах «Билет в будущее».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Кроме того, для учащихся школы организовываются профориентационные экскурсии на предприятия и встречи с представителями вузов и ссузов Республики Дагестан.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3.1.6. Модуль «Работа с родителями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(законными представителями) обучающихся»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групповом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общешкольный родительский комитет, участвующий в решении некоторых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вопросов воспитания и социализации их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общешкольные родительские собрания, происходящие в режиме обсуждения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«Совет отцов», целью которого является повышение роли отца в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социализации детей 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девиантного поведения обучающихся, организации работы с семьями и детьми, состоящими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родительский всеобуч, на котором родители могли бы получают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специалистов по запросу родителей для решения острых конфликтных ситуаций;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помощь со стороны родителей (законных представителей) в подготовке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проведении общешкольных и внутриклассных мероприятий воспитательной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направленности;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индивидуальное консультирование c целью координации воспитательных усилий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педагогов и родителей (законных представителей)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 Вариативные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3.2.1. Модуль «Ключевые общешкольные дела»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этого в образовательной организации используются следующие формы работы: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общешкольные праздники – ежегодно проводимые творческие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(театрализованные, музыкальные, литературные и т.п.) дела, связанные со значимыми для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детей и педагогов знаменательными датами и в которых участвуют все классы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церемонии награждения (по итогам года) обучающихся и педагогов за активное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участие в жизни школы, защиту чести школы в конкурсах, соревнованиях, олимпиадах,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значительный вклад в развитие школы. Это способствует поощрению социальной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активности детей, развитию позитивных межличностных отношений между педагогами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воспитанниками, формированию чувства доверия и уважения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внеучебные занятия;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спортивные состязания;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озеленение пришкольной территории.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школьных классов в реализации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вовлечение по возможности каждого ребенка в ключевые дела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индивидуальная помощь ребенку (при необходимости) в освоении навыков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подготовки, проведения и анализа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наблюдение за поведением ребенка в ситуациях подготовки, проведения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анализа ключевых дел, за его отношениями со сверстниками, старшими и младшими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школьниками, с педагогами и другими взрослыми;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при необходимости коррекция поведения ребенка через частные беседы с ним,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себя роль ответственного за тот или иной фрагмент общей работы.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3.2.2. Модуль «Патриоты России»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гражданской и правовой направленности развития личности;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воспитание у подрастающего поколения активной жизненной позиции.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детей в практическую деятельность по применению полученных знаний;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3.2.3. Модуль «Я выбираю жизнь»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Задачами данного модуля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защита прав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устранение дефектов социализации и правовой социализации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овладение навыками организации мониторинга по вопросам отнесенным.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функционирование социально-психологической службы;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тестирования, анкетирование, диагностики, коррекции;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лекториев для учащихся по возрастным группам;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на уровне класса: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оказание наставнической помощи;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проведение бесед, круглых столов, тренингов и т.д.;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взаимодействие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индивидуальных бесед и бесед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наблюдение и вовлечение обучающихся в общую работу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досуга обучаемых.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3.2.4. Модуль «Детские общественные объединения»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действуют следующие основные детские объединения:</w:t>
      </w:r>
    </w:p>
    <w:tbl>
      <w:tblPr>
        <w:tblStyle w:val="1"/>
        <w:tblW w:w="10598" w:type="dxa"/>
        <w:tblLook w:val="04A0" w:firstRow="1" w:lastRow="0" w:firstColumn="1" w:lastColumn="0" w:noHBand="0" w:noVBand="1"/>
      </w:tblPr>
      <w:tblGrid>
        <w:gridCol w:w="1526"/>
        <w:gridCol w:w="1259"/>
        <w:gridCol w:w="7813"/>
      </w:tblGrid>
      <w:tr w:rsidR="005C6217" w:rsidRPr="005C6217" w:rsidTr="001F2ECE">
        <w:trPr>
          <w:trHeight w:val="888"/>
        </w:trPr>
        <w:tc>
          <w:tcPr>
            <w:tcW w:w="1526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Название объединения</w:t>
            </w:r>
          </w:p>
        </w:tc>
        <w:tc>
          <w:tcPr>
            <w:tcW w:w="1259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Класс</w:t>
            </w:r>
          </w:p>
        </w:tc>
        <w:tc>
          <w:tcPr>
            <w:tcW w:w="7813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Содержание деятельности</w:t>
            </w:r>
          </w:p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5C6217" w:rsidRPr="005C6217" w:rsidTr="001F2ECE">
        <w:trPr>
          <w:trHeight w:val="1175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259" w:type="dxa"/>
          </w:tcPr>
          <w:p w:rsidR="005C6217" w:rsidRPr="001F2ECE" w:rsidRDefault="00DB7824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5C6217" w:rsidRPr="005C6217" w:rsidTr="001F2ECE">
        <w:trPr>
          <w:trHeight w:val="2411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</w:tc>
        <w:tc>
          <w:tcPr>
            <w:tcW w:w="1259" w:type="dxa"/>
          </w:tcPr>
          <w:p w:rsidR="005C6217" w:rsidRPr="001F2ECE" w:rsidRDefault="00DB7824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  <w:r w:rsidR="001F2ECE" w:rsidRPr="001F2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5C6217" w:rsidRPr="005C6217" w:rsidTr="001F2ECE">
        <w:trPr>
          <w:trHeight w:val="1011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«РДШ»</w:t>
            </w:r>
          </w:p>
        </w:tc>
        <w:tc>
          <w:tcPr>
            <w:tcW w:w="1259" w:type="dxa"/>
          </w:tcPr>
          <w:p w:rsidR="005C6217" w:rsidRPr="001F2ECE" w:rsidRDefault="00DB7824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217" w:rsidRPr="001F2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C6217" w:rsidRPr="001F2ECE" w:rsidRDefault="00DB7824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5C6217" w:rsidRPr="005C6217" w:rsidRDefault="005C6217" w:rsidP="005C6217">
      <w:pPr>
        <w:spacing w:after="0" w:line="240" w:lineRule="auto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3.2.5. Модуль «Волонтерская деятельность»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Воспитательный потенциал волонтерства реализуется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посильная помощь, оказываемая школьниками пожилым людям, проживающим в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микрорайоне расположения 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обучающихся к совместной работе с учреждениями социальной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сферы (детские сады, детские дома, дома престарелых, центры социальной помощи семье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и детям) – в проведении культурно-просветительских и развлекательных мероприятий для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посетителей этих учреждений;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участие обучающихся (с согласия родителей (законных представителей) к сбору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помощи для нуждающихся;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образовательной организации:</w:t>
      </w:r>
      <w:r w:rsidRPr="005C6217">
        <w:rPr>
          <w:rFonts w:eastAsia="Calibri" w:cs="Times New Roman"/>
          <w:szCs w:val="24"/>
        </w:rPr>
        <w:t xml:space="preserve"> участие обучающихся в организации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праздников, торжественных мероприятий, встреч с гостями центра.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На базе образовательной организации создан волонтерский отряд «Я – волонтер!».</w:t>
      </w:r>
      <w:r w:rsidRPr="005C6217">
        <w:rPr>
          <w:rFonts w:eastAsia="Calibri" w:cs="Times New Roman"/>
          <w:szCs w:val="24"/>
        </w:rPr>
        <w:cr/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4. ОСНОВНЫЕ НАПРАВЛЕНИЯ САМОАНАЛИЗА ВОСПИТАТЕЛЬНОЙ РАБОТЫ (мониторинг)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осуществляется ежегодно непосредственно самой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гуманистической направленности осуществляемого анализа, ориентирующий на уважительное отношение как к воспитанникам, так и к педагогам, реализующим воспитательный процесс;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социализации, и саморазвития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Основными направлениями анализа организуемого в школе воспитательного процесса являются следующие: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1. Результаты воспитания, социализации и саморазвития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Состояние организуемой в образовательной организации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заместителем директора по воспитательной работе, классными руководителями.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с: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проводимых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совместной деятельности классных руководителей и их классов;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организуемой в школе внеурочной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реализации личностно развивающего потенциала школьных уроков;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существующего в образовательной организации ученического самоуправления;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функционирующих на базе образовательной организации детских общественных объединений;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профориентационной работы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работы школьных медиа;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организации предметно-эстетической среды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взаимодействия школы и семей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ascii="Calibri" w:eastAsia="Calibri" w:hAnsi="Calibri" w:cs="Times New Roman"/>
          <w:szCs w:val="24"/>
        </w:rPr>
      </w:pPr>
      <w:r w:rsidRPr="005C6217">
        <w:rPr>
          <w:rFonts w:eastAsia="Calibri" w:cs="Times New Roman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  <w:r w:rsidRPr="005C6217">
        <w:rPr>
          <w:rFonts w:ascii="Calibri" w:eastAsia="Calibri" w:hAnsi="Calibri" w:cs="Times New Roman"/>
          <w:szCs w:val="24"/>
        </w:rPr>
        <w:t xml:space="preserve">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Анализируя уже сложившуюся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систему воспитательной работы, следует отметить такие её компоненты, как: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созданную сеть кружков, спортивных секций;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комплекс традиционных дел и мероприятий в школе и классах;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включенность обучающихся в мероприятия муниципального, регионального и федерального уровней.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воспитательная работа школы основывается на принципах сохранения и укрепления здоровья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Школа ведет тесную работу в социуме с родителями, общественными организациями, с руководителем отдела просвещения Чародинского района при муфтияте РД, со старшим инспектором ПДН и ГИБДД, медсестрой с. </w:t>
      </w:r>
      <w:r w:rsidR="00D250DF">
        <w:rPr>
          <w:rFonts w:eastAsia="Calibri" w:cs="Times New Roman"/>
          <w:szCs w:val="24"/>
        </w:rPr>
        <w:t>Гочоб</w:t>
      </w:r>
      <w:r w:rsidRPr="005C6217">
        <w:rPr>
          <w:rFonts w:eastAsia="Calibri" w:cs="Times New Roman"/>
          <w:szCs w:val="24"/>
        </w:rPr>
        <w:t xml:space="preserve">, наркологом районной ЧЦРБ, заведующим Сельского Дома Культуры,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 отношениях с окружающими.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Не смотря на спланированность воспитательной работы, не удается избежать и некоторых недостатков: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5C6217">
        <w:rPr>
          <w:rFonts w:eastAsia="Calibri" w:cs="Times New Roman"/>
          <w:i/>
          <w:szCs w:val="24"/>
        </w:rPr>
        <w:t>Наша задача</w:t>
      </w:r>
      <w:r w:rsidRPr="005C6217">
        <w:rPr>
          <w:rFonts w:eastAsia="Calibri" w:cs="Times New Roman"/>
          <w:szCs w:val="24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5C6217" w:rsidRPr="005C6217" w:rsidRDefault="005C6217" w:rsidP="005C6217">
      <w:pPr>
        <w:spacing w:after="160" w:line="240" w:lineRule="auto"/>
        <w:ind w:firstLine="708"/>
        <w:jc w:val="both"/>
        <w:rPr>
          <w:rFonts w:eastAsia="Calibri" w:cs="Times New Roman"/>
          <w:szCs w:val="24"/>
        </w:rPr>
      </w:pPr>
    </w:p>
    <w:p w:rsidR="008B3E16" w:rsidRDefault="008B3E16"/>
    <w:sectPr w:rsidR="008B3E16" w:rsidSect="00481044">
      <w:pgSz w:w="11906" w:h="16838"/>
      <w:pgMar w:top="709" w:right="566" w:bottom="567" w:left="993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17"/>
    <w:rsid w:val="000F0B81"/>
    <w:rsid w:val="001F2ECE"/>
    <w:rsid w:val="002C4DF7"/>
    <w:rsid w:val="00481044"/>
    <w:rsid w:val="005C6217"/>
    <w:rsid w:val="0075207A"/>
    <w:rsid w:val="008B3E16"/>
    <w:rsid w:val="009479EA"/>
    <w:rsid w:val="00B10A0E"/>
    <w:rsid w:val="00BC0908"/>
    <w:rsid w:val="00D250DF"/>
    <w:rsid w:val="00D316B1"/>
    <w:rsid w:val="00DB7824"/>
    <w:rsid w:val="00FD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7F10"/>
  <w15:docId w15:val="{26956580-AB51-4D00-BE1C-CA509229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7975</Words>
  <Characters>45462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2021-09-26T21:56:00Z</cp:lastPrinted>
  <dcterms:created xsi:type="dcterms:W3CDTF">2021-09-26T22:48:00Z</dcterms:created>
  <dcterms:modified xsi:type="dcterms:W3CDTF">2022-10-12T05:48:00Z</dcterms:modified>
</cp:coreProperties>
</file>